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黑体" w:hAnsi="黑体" w:eastAsia="黑体" w:cs="黑体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pacing w:val="30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pacing w:val="30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20"/>
          <w:sz w:val="48"/>
          <w:szCs w:val="48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20"/>
          <w:sz w:val="48"/>
          <w:szCs w:val="48"/>
          <w:lang w:eastAsia="zh-CN"/>
        </w:rPr>
        <w:t>新疆维吾尔自治区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20"/>
          <w:sz w:val="48"/>
          <w:szCs w:val="48"/>
        </w:rPr>
        <w:t>咨询研究基地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8"/>
          <w:szCs w:val="48"/>
        </w:rPr>
        <w:t>申 请 书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pPr w:leftFromText="180" w:rightFromText="180" w:vertAnchor="text" w:horzAnchor="page" w:tblpX="2455" w:tblpY="646"/>
        <w:tblOverlap w:val="never"/>
        <w:tblW w:w="802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499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6"/>
                <w:sz w:val="36"/>
                <w:szCs w:val="36"/>
              </w:rPr>
              <w:t>研究基地名称</w:t>
            </w:r>
          </w:p>
        </w:tc>
        <w:tc>
          <w:tcPr>
            <w:tcW w:w="4992" w:type="dxa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pacing w:val="46"/>
                <w:sz w:val="32"/>
                <w:szCs w:val="32"/>
                <w:u w:val="single" w:color="00000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46"/>
                <w:sz w:val="32"/>
                <w:szCs w:val="32"/>
                <w:u w:val="single" w:color="00000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46"/>
                <w:sz w:val="32"/>
                <w:szCs w:val="32"/>
                <w:u w:val="single" w:color="000000"/>
              </w:rPr>
              <w:t xml:space="preserve">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4"/>
                <w:sz w:val="36"/>
                <w:szCs w:val="36"/>
              </w:rPr>
              <w:t>申 报 单 位</w:t>
            </w:r>
          </w:p>
        </w:tc>
        <w:tc>
          <w:tcPr>
            <w:tcW w:w="4992" w:type="dxa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pacing w:val="54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4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/>
            <w:vAlign w:val="center"/>
          </w:tcPr>
          <w:p>
            <w:pPr>
              <w:jc w:val="distribute"/>
              <w:rPr>
                <w:rFonts w:hint="default" w:ascii="Times New Roman" w:hAnsi="Times New Roman" w:eastAsia="方正仿宋_GBK" w:cs="Times New Roman"/>
                <w:color w:val="auto"/>
                <w:spacing w:val="54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4"/>
                <w:sz w:val="36"/>
                <w:szCs w:val="36"/>
              </w:rPr>
              <w:t>合作单位</w:t>
            </w:r>
          </w:p>
        </w:tc>
        <w:tc>
          <w:tcPr>
            <w:tcW w:w="4992" w:type="dxa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pacing w:val="54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54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0"/>
                <w:sz w:val="36"/>
                <w:szCs w:val="36"/>
              </w:rPr>
              <w:t>研究基地申报人</w:t>
            </w:r>
          </w:p>
        </w:tc>
        <w:tc>
          <w:tcPr>
            <w:tcW w:w="4992" w:type="dxa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pacing w:val="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8" w:type="dxa"/>
            <w:noWrap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2"/>
                <w:sz w:val="36"/>
                <w:szCs w:val="36"/>
              </w:rPr>
              <w:t>填  表  日  期</w:t>
            </w:r>
          </w:p>
        </w:tc>
        <w:tc>
          <w:tcPr>
            <w:tcW w:w="4992" w:type="dxa"/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pacing w:val="1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jc w:val="left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楷体_GBK" w:cs="Times New Roman"/>
          <w:bCs/>
          <w:color w:val="auto"/>
          <w:sz w:val="36"/>
          <w:szCs w:val="36"/>
          <w:lang w:eastAsia="zh-CN"/>
        </w:rPr>
        <w:t>新疆维吾尔自治区</w:t>
      </w:r>
      <w:r>
        <w:rPr>
          <w:rFonts w:hint="default" w:ascii="Times New Roman" w:hAnsi="Times New Roman" w:eastAsia="方正楷体_GBK" w:cs="Times New Roman"/>
          <w:bCs/>
          <w:color w:val="auto"/>
          <w:sz w:val="36"/>
          <w:szCs w:val="36"/>
        </w:rPr>
        <w:t>社会科学界联合会制</w:t>
      </w:r>
    </w:p>
    <w:p>
      <w:pPr>
        <w:jc w:val="center"/>
        <w:rPr>
          <w:rFonts w:hint="default" w:ascii="Times New Roman" w:hAnsi="Times New Roman" w:eastAsia="方正楷体_GBK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6"/>
          <w:szCs w:val="36"/>
        </w:rPr>
        <w:t>20</w:t>
      </w:r>
      <w:r>
        <w:rPr>
          <w:rFonts w:hint="default" w:ascii="Times New Roman" w:hAnsi="Times New Roman" w:eastAsia="方正楷体_GBK" w:cs="Times New Roman"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bCs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Cs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楷体_GBK" w:cs="Times New Roman"/>
          <w:bCs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bCs/>
          <w:color w:val="auto"/>
          <w:sz w:val="36"/>
          <w:szCs w:val="36"/>
        </w:rPr>
        <w:t>月</w:t>
      </w: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承 诺 书</w:t>
      </w: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480" w:lineRule="exact"/>
        <w:ind w:firstLine="570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保证申请书所填各项内容真实有效，保证没有知识产权争议，若填报失实或违反有关规定，依托单位和首席专家承担全部责任。如获入选，我单位承诺本《申报书》为有约束力的协议，遵守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lang w:eastAsia="zh-CN"/>
        </w:rPr>
        <w:t>自治区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咨询研究基地有关规定和要求，认真进行基地建设，扎实开展工作，发挥好决策咨询服务功能。</w:t>
      </w:r>
    </w:p>
    <w:p>
      <w:pPr>
        <w:spacing w:line="480" w:lineRule="exact"/>
        <w:ind w:firstLine="570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</w:rPr>
        <w:t xml:space="preserve">                  </w:t>
      </w:r>
      <w:r>
        <w:rPr>
          <w:rFonts w:hint="eastAsia" w:ascii="Times New Roman" w:hAnsi="Times New Roman" w:eastAsia="黑体" w:cs="Times New Roman"/>
          <w:color w:val="auto"/>
          <w:sz w:val="28"/>
          <w:lang w:eastAsia="zh-CN"/>
        </w:rPr>
        <w:t>第一</w:t>
      </w:r>
      <w:r>
        <w:rPr>
          <w:rFonts w:hint="default" w:ascii="Times New Roman" w:hAnsi="Times New Roman" w:eastAsia="黑体" w:cs="Times New Roman"/>
          <w:color w:val="auto"/>
          <w:sz w:val="28"/>
        </w:rPr>
        <w:t>首席专家（签章）：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   月   日</w:t>
      </w:r>
    </w:p>
    <w:p>
      <w:pPr>
        <w:widowControl/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填 表 说 明</w:t>
      </w:r>
    </w:p>
    <w:p>
      <w:pPr>
        <w:widowControl/>
        <w:spacing w:line="58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申请人填表前应仔细阅读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申报通知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，《申请书》须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用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A3纸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填表打印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，并附印证材料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，一式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份，同时通过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光盘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报送电子版文件（word格式）。 </w:t>
      </w:r>
    </w:p>
    <w:p>
      <w:pPr>
        <w:widowControl/>
        <w:spacing w:line="58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《申请书》须由相关单位签署审核意见并加盖公章。</w:t>
      </w:r>
    </w:p>
    <w:p>
      <w:pPr>
        <w:widowControl/>
        <w:spacing w:line="58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本表除特别规定外，均可以自行加行、加页。</w:t>
      </w:r>
    </w:p>
    <w:p>
      <w:pPr>
        <w:widowControl/>
        <w:spacing w:line="58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申请材料填写内容应客观真实、简明扼要、突出重点。</w:t>
      </w:r>
    </w:p>
    <w:p>
      <w:pPr>
        <w:widowControl/>
        <w:spacing w:line="58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sectPr>
          <w:footerReference r:id="rId10" w:type="first"/>
          <w:footerReference r:id="rId9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其他不明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事项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，请与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自治区社科联治疆方略理论与实践研究中心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联系（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咨询电话：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0991</w:t>
      </w:r>
      <w:r>
        <w:rPr>
          <w:rFonts w:hint="eastAsia" w:ascii="Times New Roman" w:hAnsi="Times New Roman" w:eastAsia="仿宋_GB2312" w:cs="Nimbus Roman No9 L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5810367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）。</w:t>
      </w:r>
    </w:p>
    <w:p>
      <w:pPr>
        <w:spacing w:line="420" w:lineRule="auto"/>
        <w:ind w:left="-69" w:leftChars="-33" w:right="-1226" w:rightChars="-584" w:firstLine="140" w:firstLineChars="5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一、研究基地申报人及专家团队</w:t>
      </w:r>
    </w:p>
    <w:tbl>
      <w:tblPr>
        <w:tblStyle w:val="7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35"/>
        <w:gridCol w:w="1547"/>
        <w:gridCol w:w="753"/>
        <w:gridCol w:w="320"/>
        <w:gridCol w:w="74"/>
        <w:gridCol w:w="370"/>
        <w:gridCol w:w="755"/>
        <w:gridCol w:w="588"/>
        <w:gridCol w:w="10"/>
        <w:gridCol w:w="369"/>
        <w:gridCol w:w="695"/>
        <w:gridCol w:w="214"/>
        <w:gridCol w:w="283"/>
        <w:gridCol w:w="861"/>
        <w:gridCol w:w="991"/>
        <w:gridCol w:w="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58" w:hRule="atLeast"/>
          <w:jc w:val="center"/>
        </w:trPr>
        <w:tc>
          <w:tcPr>
            <w:tcW w:w="8958" w:type="dxa"/>
            <w:gridSpan w:val="16"/>
            <w:noWrap/>
            <w:vAlign w:val="center"/>
          </w:tcPr>
          <w:p>
            <w:pPr>
              <w:spacing w:line="420" w:lineRule="auto"/>
              <w:ind w:left="-69" w:leftChars="-33" w:right="-1226" w:rightChars="-584" w:firstLine="140" w:firstLineChars="5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第一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58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名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性</w:t>
            </w:r>
            <w:r>
              <w:rPr>
                <w:rFonts w:hint="eastAsia" w:ascii="Times New Roman" w:hAnsi="Times New Roman" w:eastAsia="宋体" w:cs="Times New Roman"/>
                <w:color w:val="auto"/>
                <w:kern w:val="3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别</w:t>
            </w:r>
          </w:p>
        </w:tc>
        <w:tc>
          <w:tcPr>
            <w:tcW w:w="76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民</w:t>
            </w:r>
            <w:r>
              <w:rPr>
                <w:rFonts w:hint="eastAsia" w:ascii="Times New Roman" w:hAnsi="Times New Roman" w:eastAsia="宋体" w:cs="Times New Roman"/>
                <w:color w:val="auto"/>
                <w:kern w:val="3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族</w:t>
            </w:r>
          </w:p>
        </w:tc>
        <w:tc>
          <w:tcPr>
            <w:tcW w:w="96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出生日期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8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行政职务</w:t>
            </w:r>
          </w:p>
        </w:tc>
        <w:tc>
          <w:tcPr>
            <w:tcW w:w="154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专业职务</w:t>
            </w:r>
          </w:p>
        </w:tc>
        <w:tc>
          <w:tcPr>
            <w:tcW w:w="1722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研究专长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463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办公电话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手机号码</w:t>
            </w:r>
          </w:p>
        </w:tc>
        <w:tc>
          <w:tcPr>
            <w:tcW w:w="1722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电子信箱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通讯地址</w:t>
            </w:r>
          </w:p>
        </w:tc>
        <w:tc>
          <w:tcPr>
            <w:tcW w:w="4786" w:type="dxa"/>
            <w:gridSpan w:val="9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邮政编码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8958" w:type="dxa"/>
            <w:gridSpan w:val="16"/>
            <w:noWrap/>
            <w:vAlign w:val="center"/>
          </w:tcPr>
          <w:p>
            <w:pPr>
              <w:spacing w:line="420" w:lineRule="auto"/>
              <w:ind w:left="-69" w:leftChars="-33" w:right="-1226" w:rightChars="-584" w:firstLine="140" w:firstLineChars="50"/>
              <w:rPr>
                <w:rFonts w:hint="eastAsia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第二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首席专家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（自治区合作单位首席专家）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名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性</w:t>
            </w:r>
            <w:r>
              <w:rPr>
                <w:rFonts w:hint="eastAsia" w:ascii="Times New Roman" w:hAnsi="Times New Roman" w:eastAsia="宋体" w:cs="Times New Roman"/>
                <w:color w:val="auto"/>
                <w:kern w:val="3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别</w:t>
            </w:r>
          </w:p>
        </w:tc>
        <w:tc>
          <w:tcPr>
            <w:tcW w:w="76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民</w:t>
            </w:r>
            <w:r>
              <w:rPr>
                <w:rFonts w:hint="eastAsia" w:ascii="Times New Roman" w:hAnsi="Times New Roman" w:eastAsia="宋体" w:cs="Times New Roman"/>
                <w:color w:val="auto"/>
                <w:kern w:val="3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族</w:t>
            </w:r>
          </w:p>
        </w:tc>
        <w:tc>
          <w:tcPr>
            <w:tcW w:w="96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出生日期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行政职务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专业职务</w:t>
            </w:r>
          </w:p>
        </w:tc>
        <w:tc>
          <w:tcPr>
            <w:tcW w:w="1722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研究专长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办公电话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手机号码</w:t>
            </w:r>
          </w:p>
        </w:tc>
        <w:tc>
          <w:tcPr>
            <w:tcW w:w="1722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电子信箱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通讯地址</w:t>
            </w:r>
          </w:p>
        </w:tc>
        <w:tc>
          <w:tcPr>
            <w:tcW w:w="4786" w:type="dxa"/>
            <w:gridSpan w:val="9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邮政编码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8958" w:type="dxa"/>
            <w:gridSpan w:val="16"/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第三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首席专家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  <w:t>国内著名高校、科研院所知名专家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名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性</w:t>
            </w:r>
            <w:r>
              <w:rPr>
                <w:rFonts w:hint="eastAsia" w:ascii="Times New Roman" w:hAnsi="Times New Roman" w:eastAsia="宋体" w:cs="Times New Roman"/>
                <w:color w:val="auto"/>
                <w:kern w:val="3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别</w:t>
            </w:r>
          </w:p>
        </w:tc>
        <w:tc>
          <w:tcPr>
            <w:tcW w:w="764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民</w:t>
            </w:r>
            <w:r>
              <w:rPr>
                <w:rFonts w:hint="eastAsia" w:ascii="Times New Roman" w:hAnsi="Times New Roman" w:eastAsia="宋体" w:cs="Times New Roman"/>
                <w:color w:val="auto"/>
                <w:kern w:val="3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族</w:t>
            </w:r>
          </w:p>
        </w:tc>
        <w:tc>
          <w:tcPr>
            <w:tcW w:w="96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出生日期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行政职务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专业职务</w:t>
            </w:r>
          </w:p>
        </w:tc>
        <w:tc>
          <w:tcPr>
            <w:tcW w:w="1722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研究专长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办公电话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1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手机号码</w:t>
            </w:r>
          </w:p>
        </w:tc>
        <w:tc>
          <w:tcPr>
            <w:tcW w:w="1722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电子信箱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cantSplit/>
          <w:trHeight w:val="561" w:hRule="atLeast"/>
          <w:jc w:val="center"/>
        </w:trPr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通讯地址</w:t>
            </w:r>
          </w:p>
        </w:tc>
        <w:tc>
          <w:tcPr>
            <w:tcW w:w="4786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3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  <w:t>邮政编码</w:t>
            </w: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21" w:hRule="atLeast"/>
          <w:jc w:val="center"/>
        </w:trPr>
        <w:tc>
          <w:tcPr>
            <w:tcW w:w="8958" w:type="dxa"/>
            <w:gridSpan w:val="16"/>
            <w:tcBorders>
              <w:bottom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第一首席专家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学术简历：1.本人学习经历、工作简历、学术兼职、所获奖励或荣誉称号等基本情况。2.本人主要研究领域和研究专长、与所建研究基地相关的代表性成果、在相关研究领域的学术积累和学术贡献、同行评价和社会影响等具体情况。</w:t>
            </w: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tblHeader/>
          <w:jc w:val="center"/>
        </w:trPr>
        <w:tc>
          <w:tcPr>
            <w:tcW w:w="9020" w:type="dxa"/>
            <w:gridSpan w:val="17"/>
            <w:noWrap/>
            <w:vAlign w:val="center"/>
          </w:tcPr>
          <w:p>
            <w:pPr>
              <w:spacing w:line="42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近五年来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第一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首席专家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承担的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与研究基地方向相关的主要项目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序号</w:t>
            </w:r>
          </w:p>
        </w:tc>
        <w:tc>
          <w:tcPr>
            <w:tcW w:w="3055" w:type="dxa"/>
            <w:gridSpan w:val="4"/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项目名称</w:t>
            </w:r>
          </w:p>
        </w:tc>
        <w:tc>
          <w:tcPr>
            <w:tcW w:w="1787" w:type="dxa"/>
            <w:gridSpan w:val="4"/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项目来源</w:t>
            </w:r>
          </w:p>
        </w:tc>
        <w:tc>
          <w:tcPr>
            <w:tcW w:w="1288" w:type="dxa"/>
            <w:gridSpan w:val="4"/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批准经费</w:t>
            </w: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批准时间</w:t>
            </w:r>
          </w:p>
        </w:tc>
        <w:tc>
          <w:tcPr>
            <w:tcW w:w="1053" w:type="dxa"/>
            <w:gridSpan w:val="2"/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是否</w:t>
            </w:r>
          </w:p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</w:t>
            </w:r>
          </w:p>
        </w:tc>
        <w:tc>
          <w:tcPr>
            <w:tcW w:w="3055" w:type="dxa"/>
            <w:gridSpan w:val="4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</w:t>
            </w:r>
          </w:p>
        </w:tc>
        <w:tc>
          <w:tcPr>
            <w:tcW w:w="3055" w:type="dxa"/>
            <w:gridSpan w:val="4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87" w:type="dxa"/>
            <w:gridSpan w:val="4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</w:t>
            </w:r>
          </w:p>
        </w:tc>
        <w:tc>
          <w:tcPr>
            <w:tcW w:w="3055" w:type="dxa"/>
            <w:gridSpan w:val="4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87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88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4</w:t>
            </w:r>
          </w:p>
        </w:tc>
        <w:tc>
          <w:tcPr>
            <w:tcW w:w="3055" w:type="dxa"/>
            <w:gridSpan w:val="4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97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78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5</w:t>
            </w:r>
          </w:p>
        </w:tc>
        <w:tc>
          <w:tcPr>
            <w:tcW w:w="3055" w:type="dxa"/>
            <w:gridSpan w:val="4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797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278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053" w:type="dxa"/>
            <w:gridSpan w:val="2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tblHeader/>
          <w:jc w:val="center"/>
        </w:trPr>
        <w:tc>
          <w:tcPr>
            <w:tcW w:w="9020" w:type="dxa"/>
            <w:gridSpan w:val="17"/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近五年来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第一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首席专家发表的与研究基地方向相关的主要成果</w:t>
            </w:r>
          </w:p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序号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成果名称</w:t>
            </w: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line="150" w:lineRule="atLeas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发表刊物及时间/出版机构名称及时间</w:t>
            </w: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line="150" w:lineRule="atLeas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社会评价（引用、转载、获奖、领导批示或被采纳情况等）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1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2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3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4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5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6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7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8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tblHeader/>
          <w:jc w:val="center"/>
        </w:trPr>
        <w:tc>
          <w:tcPr>
            <w:tcW w:w="693" w:type="dxa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9</w:t>
            </w:r>
          </w:p>
        </w:tc>
        <w:tc>
          <w:tcPr>
            <w:tcW w:w="3129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787" w:type="dxa"/>
            <w:gridSpan w:val="6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411" w:type="dxa"/>
            <w:gridSpan w:val="5"/>
            <w:noWrap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</w:tbl>
    <w:p>
      <w:pPr>
        <w:spacing w:line="400" w:lineRule="exact"/>
        <w:ind w:left="-69" w:leftChars="-33" w:right="-1226" w:rightChars="-584" w:firstLine="140" w:firstLineChars="5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.专家团队</w:t>
      </w:r>
    </w:p>
    <w:tbl>
      <w:tblPr>
        <w:tblStyle w:val="7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65"/>
        <w:gridCol w:w="770"/>
        <w:gridCol w:w="1510"/>
        <w:gridCol w:w="2252"/>
        <w:gridCol w:w="119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主</w:t>
            </w:r>
          </w:p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要</w:t>
            </w:r>
          </w:p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成</w:t>
            </w:r>
          </w:p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姓 名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性别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Cs w:val="21"/>
              </w:rPr>
              <w:t>出生年月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工 作 单 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学位/职称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14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14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联</w:t>
            </w:r>
          </w:p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系</w:t>
            </w:r>
          </w:p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姓 名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性别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职务职称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手机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5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近五年来承担的各类项目情况及发表的与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咨询研究基地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相关的主要研究成果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8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二、申报依据</w:t>
      </w:r>
    </w:p>
    <w:tbl>
      <w:tblPr>
        <w:tblStyle w:val="7"/>
        <w:tblW w:w="89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7" w:hRule="atLeast"/>
        </w:trPr>
        <w:tc>
          <w:tcPr>
            <w:tcW w:w="8960" w:type="dxa"/>
            <w:noWrap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  <w:t>主要包括以下内容：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  <w:t>1.本研究方向的研究意义及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4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  <w:t>内外研究力量分布、研究进展；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  <w:t>2.研究基地建设方案；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  <w:t>3.研究基地初步研究计划；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  <w:t>4.申报单位与申报人的研究条件与研究优势。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 w:val="21"/>
                <w:szCs w:val="21"/>
              </w:rPr>
              <w:t>要求：每条说明800字以上；本部分总字数控制在5000字以内。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420" w:lineRule="auto"/>
        <w:ind w:left="-69" w:leftChars="-33" w:right="-1226" w:rightChars="-584" w:firstLine="140" w:firstLineChars="5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三、承建单位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支持内容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及意见</w:t>
      </w:r>
    </w:p>
    <w:tbl>
      <w:tblPr>
        <w:tblStyle w:val="7"/>
        <w:tblW w:w="8981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9" w:hRule="atLeast"/>
        </w:trPr>
        <w:tc>
          <w:tcPr>
            <w:tcW w:w="707" w:type="dxa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承建单位</w:t>
            </w:r>
          </w:p>
        </w:tc>
        <w:tc>
          <w:tcPr>
            <w:tcW w:w="8274" w:type="dxa"/>
            <w:noWrap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承建单位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配套经费等方面的具体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支持政策、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承诺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与意见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单位负责人：                单位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公章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：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　                                        年   月   日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spacing w:line="420" w:lineRule="auto"/>
        <w:ind w:left="-69" w:leftChars="-33" w:right="-1226" w:rightChars="-584" w:firstLine="140" w:firstLineChars="5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合作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单位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及合作首席专家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支持内容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及意见</w:t>
      </w:r>
    </w:p>
    <w:tbl>
      <w:tblPr>
        <w:tblStyle w:val="7"/>
        <w:tblW w:w="8553" w:type="dxa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717" w:type="dxa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合作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单位</w:t>
            </w:r>
          </w:p>
        </w:tc>
        <w:tc>
          <w:tcPr>
            <w:tcW w:w="7836" w:type="dxa"/>
            <w:noWrap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合作单位具体的支持政策与意见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合作单位首席专家签字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：                单位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公章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：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　                                        年   月   日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717" w:type="dxa"/>
            <w:noWrap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区外合作首席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专家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7836" w:type="dxa"/>
            <w:noWrap/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区外合作首席专家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意见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                         区外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合作首席专家签字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：           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　                                        年   月   日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spacing w:line="420" w:lineRule="auto"/>
        <w:ind w:left="-69" w:leftChars="-33" w:right="-1226" w:rightChars="-584" w:firstLine="140" w:firstLineChars="5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五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、主管单位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评审情况</w:t>
      </w:r>
    </w:p>
    <w:tbl>
      <w:tblPr>
        <w:tblStyle w:val="7"/>
        <w:tblW w:w="8655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</w:trPr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专家组意见：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                             　     专家组长签字：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                              　　　　  年   月   日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spacing w:line="420" w:lineRule="auto"/>
        <w:ind w:left="-69" w:leftChars="-33" w:right="-1226" w:rightChars="-584" w:firstLine="140" w:firstLineChars="5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、主管单位审核意见</w:t>
      </w:r>
    </w:p>
    <w:tbl>
      <w:tblPr>
        <w:tblStyle w:val="7"/>
        <w:tblW w:w="8659" w:type="dxa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8659" w:type="dxa"/>
            <w:noWrap/>
            <w:vAlign w:val="top"/>
          </w:tcPr>
          <w:p>
            <w:pPr>
              <w:snapToGrid w:val="0"/>
              <w:spacing w:line="1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新疆维吾尔自治区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社会科学界联合会审定意见：</w:t>
            </w:r>
          </w:p>
          <w:p>
            <w:pPr>
              <w:snapToGrid w:val="0"/>
              <w:spacing w:line="360" w:lineRule="auto"/>
              <w:ind w:right="-153" w:rightChars="-73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 w:firstLine="2520" w:firstLineChars="120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 w:firstLine="2835" w:firstLineChars="135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 w:firstLine="2835" w:firstLineChars="135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 w:firstLine="2835" w:firstLineChars="135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 w:firstLine="2835" w:firstLineChars="135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snapToGrid w:val="0"/>
              <w:spacing w:line="360" w:lineRule="auto"/>
              <w:ind w:right="-153" w:rightChars="-73" w:firstLine="2835" w:firstLineChars="135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负责人（签章）：</w:t>
            </w:r>
          </w:p>
          <w:p>
            <w:pPr>
              <w:snapToGrid w:val="0"/>
              <w:spacing w:line="360" w:lineRule="auto"/>
              <w:ind w:right="-153" w:rightChars="-73" w:firstLine="2835" w:firstLineChars="1350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新疆维吾尔自治区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社会科学界联合会（公章）</w:t>
            </w:r>
          </w:p>
          <w:p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</w:pPr>
      <w:r>
        <w:rPr>
          <w:rFonts w:hint="eastAsia" w:ascii="Times New Roman" w:hAnsi="Times New Roman" w:eastAsia="方正楷体_GBK" w:cs="方正楷体_GBK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注意：相关印证材料与本表一并装订，一式5份予以报送。</w:t>
      </w:r>
    </w:p>
    <w:sectPr>
      <w:pgSz w:w="11906" w:h="16838"/>
      <w:pgMar w:top="2098" w:right="1531" w:bottom="209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- 4 -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18iOIBAADMAwAADgAAAGRycy9lMm9Eb2MueG1srVPNjtMwEL4j8Q6W&#10;7zTZaoW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m18i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B8B7"/>
    <w:rsid w:val="031F7B48"/>
    <w:rsid w:val="7EEFB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pacing w:after="120" w:line="560" w:lineRule="exact"/>
      <w:ind w:firstLine="100" w:firstLineChars="100"/>
      <w:jc w:val="both"/>
    </w:pPr>
    <w:rPr>
      <w:rFonts w:ascii="Times New Roman" w:hAnsi="Times New Roman" w:eastAsia="仿宋_GB2312" w:cs="Times New Roman"/>
      <w:kern w:val="2"/>
      <w:sz w:val="30"/>
      <w:szCs w:val="32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2024-01-13T13:26:00Z</dcterms:created>
  <dc:creator>wlb</dc:creator>
  <cp:lastModifiedBy>貂蝉妹妹的潘塔Q</cp:lastModifiedBy>
  <dcterms:modified xsi:type="dcterms:W3CDTF">2024-01-15T08:36:56Z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74CE5361321C4A06AF1C1601ADFF16A6_13</vt:lpwstr>
  </property>
</Properties>
</file>